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D76" w:rsidRDefault="00A43D76" w:rsidP="00444D50">
      <w:pPr>
        <w:rPr>
          <w:rFonts w:ascii="Century Gothic" w:hAnsi="Century Gothic"/>
        </w:rPr>
      </w:pPr>
    </w:p>
    <w:p w:rsidR="00444D50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Tisztelt Ügyfelünk!</w:t>
      </w:r>
    </w:p>
    <w:p w:rsidR="00B5351A" w:rsidRDefault="00B5351A" w:rsidP="00444D50">
      <w:pPr>
        <w:spacing w:after="0"/>
        <w:jc w:val="both"/>
        <w:rPr>
          <w:rFonts w:ascii="Century Gothic" w:hAnsi="Century Gothic"/>
        </w:rPr>
      </w:pPr>
    </w:p>
    <w:p w:rsidR="00444D50" w:rsidRPr="00244AA4" w:rsidRDefault="00444D50" w:rsidP="00444D50">
      <w:pPr>
        <w:spacing w:after="0"/>
        <w:jc w:val="both"/>
        <w:rPr>
          <w:rFonts w:ascii="Century Gothic" w:hAnsi="Century Gothic"/>
        </w:rPr>
      </w:pPr>
      <w:bookmarkStart w:id="0" w:name="_GoBack"/>
      <w:bookmarkEnd w:id="0"/>
      <w:r w:rsidRPr="00244AA4">
        <w:rPr>
          <w:rFonts w:ascii="Century Gothic" w:hAnsi="Century Gothic"/>
        </w:rPr>
        <w:t>A hulladékgazdálkodási közszolgáltatási díj megfizetésével az Ön háztartása további díj megfizetése nélkül jogosult legfeljebb 2 darab sárga színű és 1 darab kék színű zsák felhasználására. Előfordulhat, hogy ennél nagyobb mennyiségű hulladék keletkezett, mint ami a zsákokban elfér, ebben az esetben bármilyen átlátszó zsákban kihelyezhető elszállításra a megfelelően válogatott hulladék.</w:t>
      </w:r>
    </w:p>
    <w:p w:rsidR="00444D50" w:rsidRPr="00244AA4" w:rsidRDefault="00444D50" w:rsidP="00444D50">
      <w:pPr>
        <w:spacing w:after="0"/>
        <w:rPr>
          <w:rFonts w:ascii="Century Gothic" w:hAnsi="Century Gothic"/>
        </w:rPr>
      </w:pPr>
    </w:p>
    <w:p w:rsidR="00444D50" w:rsidRDefault="00444D50" w:rsidP="00444D50">
      <w:pPr>
        <w:spacing w:before="240" w:after="0"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A fennakadásmentes hulladékkezeléshez a következő előírások betartása szükséges:</w:t>
      </w:r>
    </w:p>
    <w:p w:rsidR="00B5351A" w:rsidRPr="00244AA4" w:rsidRDefault="00B5351A" w:rsidP="00444D50">
      <w:pPr>
        <w:spacing w:before="240" w:after="0" w:line="240" w:lineRule="auto"/>
        <w:rPr>
          <w:rFonts w:ascii="Century Gothic" w:hAnsi="Century Gothic"/>
        </w:rPr>
      </w:pPr>
    </w:p>
    <w:p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zsákokba csak a megfelelő hulladéktípusok kerülhetnek,</w:t>
      </w:r>
    </w:p>
    <w:p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hulladékot mindig</w:t>
      </w:r>
      <w:r w:rsidRPr="007839F6">
        <w:rPr>
          <w:rFonts w:ascii="Century Gothic" w:hAnsi="Century Gothic"/>
          <w:b/>
          <w:bCs/>
        </w:rPr>
        <w:t xml:space="preserve"> lapítva</w:t>
      </w:r>
      <w:r w:rsidRPr="00244AA4">
        <w:rPr>
          <w:rFonts w:ascii="Century Gothic" w:hAnsi="Century Gothic"/>
        </w:rPr>
        <w:t>, a zsákokat teljesen megtelve kell kihelyezni,</w:t>
      </w:r>
    </w:p>
    <w:p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zsákokat a gyűjtési nap reggelén </w:t>
      </w:r>
      <w:r w:rsidRPr="007839F6">
        <w:rPr>
          <w:rFonts w:ascii="Century Gothic" w:hAnsi="Century Gothic"/>
          <w:b/>
          <w:bCs/>
        </w:rPr>
        <w:t>6 óráig</w:t>
      </w:r>
      <w:r w:rsidRPr="00244AA4">
        <w:rPr>
          <w:rFonts w:ascii="Century Gothic" w:hAnsi="Century Gothic"/>
        </w:rPr>
        <w:t xml:space="preserve"> helyezzék a ház elé,</w:t>
      </w:r>
    </w:p>
    <w:p w:rsidR="00444D50" w:rsidRPr="00244AA4" w:rsidRDefault="00444D50" w:rsidP="00244AA4">
      <w:pPr>
        <w:spacing w:after="0" w:line="240" w:lineRule="auto"/>
        <w:ind w:left="708" w:hanging="708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(STKH-s és egyéb átlátszó) zsákok helyett a </w:t>
      </w:r>
      <w:r w:rsidRPr="007839F6">
        <w:rPr>
          <w:rFonts w:ascii="Century Gothic" w:hAnsi="Century Gothic"/>
          <w:b/>
          <w:bCs/>
        </w:rPr>
        <w:t>2+1 darab cserezsákot</w:t>
      </w:r>
      <w:r w:rsidRPr="00244AA4">
        <w:rPr>
          <w:rFonts w:ascii="Century Gothic" w:hAnsi="Century Gothic"/>
        </w:rPr>
        <w:t xml:space="preserve"> biztosítjuk.</w:t>
      </w:r>
    </w:p>
    <w:p w:rsidR="00444D50" w:rsidRPr="00244AA4" w:rsidRDefault="00444D50" w:rsidP="00444D50">
      <w:pPr>
        <w:spacing w:after="0"/>
        <w:rPr>
          <w:rFonts w:ascii="Century Gothic" w:hAnsi="Century Gothic"/>
        </w:rPr>
      </w:pPr>
    </w:p>
    <w:p w:rsidR="00444D50" w:rsidRDefault="00444D50" w:rsidP="00B5351A">
      <w:pPr>
        <w:spacing w:after="0"/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Szabálytalanság esetén (nincs lapítva a hulladék, nem a megfelelő hulladék került a zsákba, nincs tele a zsák) a hulladék elszállítását nem végezzük el.</w:t>
      </w:r>
    </w:p>
    <w:p w:rsidR="00B5351A" w:rsidRPr="00244AA4" w:rsidRDefault="00B5351A" w:rsidP="00B5351A">
      <w:pPr>
        <w:spacing w:after="0"/>
        <w:jc w:val="both"/>
        <w:rPr>
          <w:rFonts w:ascii="Century Gothic" w:hAnsi="Century Gothic"/>
        </w:rPr>
      </w:pPr>
    </w:p>
    <w:p w:rsidR="00444D50" w:rsidRPr="00244AA4" w:rsidRDefault="00444D50" w:rsidP="00244AA4">
      <w:pPr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Jelen levelünk tájékoztató jellegű, a működési kapacitástól függően a gyűjtési napok esetleg változhatnak, ezért kérjük, hogy a zsákok kihelyezése előtt vegyék figyelembe a honlapunkon megjelenő információkat (www.stkh.hu).</w:t>
      </w:r>
    </w:p>
    <w:p w:rsidR="00444D50" w:rsidRPr="00244AA4" w:rsidRDefault="00444D50" w:rsidP="00444D50">
      <w:pPr>
        <w:rPr>
          <w:rFonts w:ascii="Century Gothic" w:hAnsi="Century Gothic"/>
        </w:rPr>
      </w:pPr>
    </w:p>
    <w:p w:rsidR="00244AA4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Együttműködésüket előre is köszönjük!</w:t>
      </w:r>
    </w:p>
    <w:p w:rsidR="00244AA4" w:rsidRPr="00244AA4" w:rsidRDefault="00244AA4" w:rsidP="00444D50">
      <w:pPr>
        <w:rPr>
          <w:rFonts w:ascii="Century Gothic" w:hAnsi="Century Gothic"/>
        </w:rPr>
      </w:pPr>
    </w:p>
    <w:p w:rsidR="00244AA4" w:rsidRPr="007839F6" w:rsidRDefault="00444D50" w:rsidP="00244AA4">
      <w:pPr>
        <w:rPr>
          <w:rFonts w:ascii="Century Gothic" w:hAnsi="Century Gothic"/>
          <w:i/>
          <w:iCs/>
        </w:rPr>
      </w:pPr>
      <w:r w:rsidRPr="00244AA4">
        <w:rPr>
          <w:rFonts w:ascii="Century Gothic" w:hAnsi="Century Gothic"/>
        </w:rPr>
        <w:t>Sopron, 2020. december</w:t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</w:r>
      <w:r w:rsidR="00244AA4" w:rsidRPr="007839F6">
        <w:rPr>
          <w:rFonts w:ascii="Century Gothic" w:hAnsi="Century Gothic"/>
          <w:i/>
          <w:iCs/>
        </w:rPr>
        <w:t>STKH Szelektív Hulladékgyűjtési Részleg</w:t>
      </w:r>
    </w:p>
    <w:p w:rsidR="00C11B61" w:rsidRPr="00244AA4" w:rsidRDefault="00C11B61" w:rsidP="00444D50">
      <w:pPr>
        <w:rPr>
          <w:rFonts w:ascii="Century Gothic" w:hAnsi="Century Gothic"/>
        </w:rPr>
      </w:pPr>
    </w:p>
    <w:p w:rsidR="00244AA4" w:rsidRPr="00244AA4" w:rsidRDefault="00244AA4">
      <w:pPr>
        <w:rPr>
          <w:rFonts w:ascii="Century Gothic" w:hAnsi="Century Gothic"/>
        </w:rPr>
      </w:pPr>
    </w:p>
    <w:sectPr w:rsidR="00244AA4" w:rsidRPr="00244AA4" w:rsidSect="00444D50">
      <w:headerReference w:type="default" r:id="rId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FBE" w:rsidRDefault="00543FBE" w:rsidP="00444D50">
      <w:pPr>
        <w:spacing w:after="0" w:line="240" w:lineRule="auto"/>
      </w:pPr>
      <w:r>
        <w:separator/>
      </w:r>
    </w:p>
  </w:endnote>
  <w:endnote w:type="continuationSeparator" w:id="1">
    <w:p w:rsidR="00543FBE" w:rsidRDefault="00543FBE" w:rsidP="0044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FBE" w:rsidRDefault="00543FBE" w:rsidP="00444D50">
      <w:pPr>
        <w:spacing w:after="0" w:line="240" w:lineRule="auto"/>
      </w:pPr>
      <w:r>
        <w:separator/>
      </w:r>
    </w:p>
  </w:footnote>
  <w:footnote w:type="continuationSeparator" w:id="1">
    <w:p w:rsidR="00543FBE" w:rsidRDefault="00543FBE" w:rsidP="0044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9F6" w:rsidRDefault="007839F6" w:rsidP="00444D50">
    <w:pPr>
      <w:spacing w:after="0" w:line="100" w:lineRule="atLeast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noProof/>
        <w:lang w:eastAsia="hu-HU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3175</wp:posOffset>
          </wp:positionH>
          <wp:positionV relativeFrom="paragraph">
            <wp:posOffset>114300</wp:posOffset>
          </wp:positionV>
          <wp:extent cx="651510" cy="624840"/>
          <wp:effectExtent l="19050" t="0" r="0" b="0"/>
          <wp:wrapSquare wrapText="bothSides"/>
          <wp:docPr id="4" name="Kép 4" descr="levelpapir_uj_tete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levelpapir_uj_tetej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86607"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24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839F6" w:rsidRDefault="007839F6" w:rsidP="0032488A">
    <w:pPr>
      <w:spacing w:after="0" w:line="360" w:lineRule="auto"/>
      <w:ind w:left="708" w:firstLine="708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STKH Sopron és Térsége</w:t>
    </w:r>
  </w:p>
  <w:p w:rsidR="007839F6" w:rsidRDefault="007839F6" w:rsidP="0032488A">
    <w:pPr>
      <w:spacing w:after="0" w:line="360" w:lineRule="auto"/>
      <w:ind w:left="708" w:firstLine="708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Környezetvédelmi és Hulladékgazdálkodási Nonprofit Kft.</w:t>
    </w:r>
  </w:p>
  <w:p w:rsidR="007839F6" w:rsidRDefault="007839F6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618C6"/>
    <w:rsid w:val="00244AA4"/>
    <w:rsid w:val="0032488A"/>
    <w:rsid w:val="00444D50"/>
    <w:rsid w:val="004618C6"/>
    <w:rsid w:val="00543FBE"/>
    <w:rsid w:val="0055157B"/>
    <w:rsid w:val="007839F6"/>
    <w:rsid w:val="00A43D76"/>
    <w:rsid w:val="00B5351A"/>
    <w:rsid w:val="00C11B61"/>
    <w:rsid w:val="00E33995"/>
    <w:rsid w:val="00EA6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399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4D50"/>
  </w:style>
  <w:style w:type="paragraph" w:styleId="llb">
    <w:name w:val="footer"/>
    <w:basedOn w:val="Norml"/>
    <w:link w:val="llb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4D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Krisztán - STKH Kft.</dc:creator>
  <cp:keywords/>
  <dc:description/>
  <cp:lastModifiedBy>User</cp:lastModifiedBy>
  <cp:revision>4</cp:revision>
  <dcterms:created xsi:type="dcterms:W3CDTF">2020-12-22T15:29:00Z</dcterms:created>
  <dcterms:modified xsi:type="dcterms:W3CDTF">2021-01-12T08:36:00Z</dcterms:modified>
</cp:coreProperties>
</file>